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8035" w14:textId="18D174AC" w:rsidR="000C679B" w:rsidRDefault="00B631D9">
      <w:r>
        <w:t>Activités au LEHNA de Juliette Vallin :</w:t>
      </w:r>
    </w:p>
    <w:p w14:paraId="36759A11" w14:textId="58A43EC3" w:rsidR="00B631D9" w:rsidRDefault="00B631D9"/>
    <w:p w14:paraId="2BEB88C4" w14:textId="47ABF580" w:rsidR="00F44423" w:rsidRDefault="00AD263E" w:rsidP="00562374">
      <w:r>
        <w:t xml:space="preserve">Mon </w:t>
      </w:r>
      <w:r w:rsidR="002D1E64">
        <w:t xml:space="preserve">projet de recherche </w:t>
      </w:r>
      <w:r>
        <w:t xml:space="preserve">au sein du LEHNA </w:t>
      </w:r>
      <w:r w:rsidR="006239D9">
        <w:t xml:space="preserve">porte sur </w:t>
      </w:r>
      <w:r w:rsidR="002D1E64">
        <w:t xml:space="preserve">les </w:t>
      </w:r>
      <w:r w:rsidR="001876E7">
        <w:t xml:space="preserve">étangs de la Dombes, dans le département de l’Ain. </w:t>
      </w:r>
      <w:r w:rsidR="002D1E64">
        <w:t xml:space="preserve">Il a pour objectif </w:t>
      </w:r>
      <w:r w:rsidR="00693DAF">
        <w:t>d’</w:t>
      </w:r>
      <w:r w:rsidR="00562374">
        <w:t xml:space="preserve">évaluer l'impact </w:t>
      </w:r>
      <w:r w:rsidR="002D1E64">
        <w:t>des</w:t>
      </w:r>
      <w:r w:rsidR="00F44423">
        <w:t xml:space="preserve"> différents modes de gestion sur les communautés benthiques </w:t>
      </w:r>
      <w:r w:rsidR="002D1E64">
        <w:t>de</w:t>
      </w:r>
      <w:r w:rsidR="00826DF4">
        <w:t xml:space="preserve"> ce</w:t>
      </w:r>
      <w:r w:rsidR="002D1E64">
        <w:t xml:space="preserve">s </w:t>
      </w:r>
      <w:r w:rsidR="00826DF4">
        <w:t>hydrosystèmes</w:t>
      </w:r>
      <w:r w:rsidR="00F44423">
        <w:t xml:space="preserve">. </w:t>
      </w:r>
      <w:r w:rsidR="00CD2634">
        <w:t>Cette étude se</w:t>
      </w:r>
      <w:r w:rsidR="00A105C7">
        <w:t>ra basée sur</w:t>
      </w:r>
      <w:r w:rsidR="007D4ABC">
        <w:t xml:space="preserve"> l’</w:t>
      </w:r>
      <w:r w:rsidR="003D4A19">
        <w:t>analyse</w:t>
      </w:r>
      <w:r w:rsidR="00AE3362">
        <w:t xml:space="preserve"> de l’ADN </w:t>
      </w:r>
      <w:r w:rsidR="002D1E64">
        <w:t xml:space="preserve">sédimentaire (par une approche de </w:t>
      </w:r>
      <w:proofErr w:type="spellStart"/>
      <w:r w:rsidR="002D1E64">
        <w:t>metabarcoding</w:t>
      </w:r>
      <w:proofErr w:type="spellEnd"/>
      <w:r w:rsidR="002D1E64">
        <w:t>) afin de caractériser les communautés benthiques.</w:t>
      </w:r>
    </w:p>
    <w:p w14:paraId="717F7AA8" w14:textId="26AC2972" w:rsidR="008E0BC6" w:rsidRDefault="008E0BC6" w:rsidP="00562374">
      <w:r>
        <w:t xml:space="preserve">Mes activités </w:t>
      </w:r>
      <w:r w:rsidR="00826DF4">
        <w:t>impliquent</w:t>
      </w:r>
      <w:r w:rsidR="00C87864">
        <w:t>, dans un premier temps,</w:t>
      </w:r>
      <w:r>
        <w:t xml:space="preserve"> </w:t>
      </w:r>
      <w:r w:rsidR="00EB57CA">
        <w:t>le</w:t>
      </w:r>
      <w:r>
        <w:t xml:space="preserve"> prélèvement </w:t>
      </w:r>
      <w:r w:rsidR="00826DF4">
        <w:t>d'échantillons de sédiments dans les étangs</w:t>
      </w:r>
      <w:r w:rsidR="00F324B8">
        <w:t>, l’extraction de l’ADN du substrat</w:t>
      </w:r>
      <w:r w:rsidR="00F941BA">
        <w:t xml:space="preserve"> </w:t>
      </w:r>
      <w:r w:rsidR="00393269">
        <w:t>et l’</w:t>
      </w:r>
      <w:r w:rsidR="00EB57CA">
        <w:t xml:space="preserve">amplification </w:t>
      </w:r>
      <w:r w:rsidR="00826DF4">
        <w:t xml:space="preserve">par PCR </w:t>
      </w:r>
      <w:r w:rsidR="00EB57CA">
        <w:t xml:space="preserve">de </w:t>
      </w:r>
      <w:r w:rsidR="00826DF4">
        <w:t>"</w:t>
      </w:r>
      <w:proofErr w:type="spellStart"/>
      <w:r w:rsidR="00826DF4">
        <w:t>barcodes</w:t>
      </w:r>
      <w:proofErr w:type="spellEnd"/>
      <w:r w:rsidR="00826DF4">
        <w:t>" ADN</w:t>
      </w:r>
      <w:r w:rsidR="00C87864">
        <w:t>. Dans un second temps,</w:t>
      </w:r>
      <w:r w:rsidR="00826DF4">
        <w:t xml:space="preserve"> </w:t>
      </w:r>
      <w:r w:rsidR="00C87864">
        <w:t xml:space="preserve">j'analyserai </w:t>
      </w:r>
      <w:r w:rsidR="00F941BA">
        <w:t xml:space="preserve">les </w:t>
      </w:r>
      <w:r w:rsidR="00826DF4">
        <w:t xml:space="preserve">données de séquençage haut-débit </w:t>
      </w:r>
      <w:r w:rsidR="00F941BA">
        <w:t xml:space="preserve">afin de </w:t>
      </w:r>
      <w:r w:rsidR="00D40E82">
        <w:t>caractériser les communautés benthiques des étangs,</w:t>
      </w:r>
      <w:r w:rsidR="00EE7CD9">
        <w:t xml:space="preserve"> </w:t>
      </w:r>
      <w:r w:rsidR="00F941BA">
        <w:t>et d'étudier leur structure (</w:t>
      </w:r>
      <w:r w:rsidR="00826DF4">
        <w:t>diversité</w:t>
      </w:r>
      <w:r w:rsidR="00F941BA">
        <w:t xml:space="preserve">, composition etc.) </w:t>
      </w:r>
      <w:r w:rsidR="004E60BF">
        <w:t xml:space="preserve">au regard des conditions environnementales et des </w:t>
      </w:r>
      <w:r w:rsidR="00F941BA">
        <w:t xml:space="preserve">modes </w:t>
      </w:r>
      <w:r w:rsidR="004E60BF">
        <w:t>de gestion</w:t>
      </w:r>
      <w:r w:rsidR="00EE7CD9">
        <w:t>.</w:t>
      </w:r>
    </w:p>
    <w:p w14:paraId="3008AEB6" w14:textId="342BE87C" w:rsidR="00B631D9" w:rsidRDefault="00B631D9" w:rsidP="00562374"/>
    <w:p w14:paraId="0E4E153F" w14:textId="77777777" w:rsidR="007350E6" w:rsidRPr="00D44A1F" w:rsidRDefault="007350E6" w:rsidP="007350E6"/>
    <w:p w14:paraId="30761EAB" w14:textId="45A7BF78" w:rsidR="007350E6" w:rsidRPr="007350E6" w:rsidRDefault="007350E6" w:rsidP="007350E6">
      <w:pPr>
        <w:rPr>
          <w:lang w:val="en-GB"/>
        </w:rPr>
      </w:pPr>
      <w:r w:rsidRPr="007350E6">
        <w:rPr>
          <w:lang w:val="en-GB"/>
        </w:rPr>
        <w:t xml:space="preserve">My </w:t>
      </w:r>
      <w:r w:rsidR="002D1E64">
        <w:rPr>
          <w:lang w:val="en-GB"/>
        </w:rPr>
        <w:t>research project</w:t>
      </w:r>
      <w:r w:rsidR="002D1E64" w:rsidRPr="007350E6">
        <w:rPr>
          <w:lang w:val="en-GB"/>
        </w:rPr>
        <w:t xml:space="preserve"> </w:t>
      </w:r>
      <w:r w:rsidRPr="007350E6">
        <w:rPr>
          <w:lang w:val="en-GB"/>
        </w:rPr>
        <w:t xml:space="preserve">at LEHNA will focus on ponds in the </w:t>
      </w:r>
      <w:proofErr w:type="spellStart"/>
      <w:r w:rsidRPr="007350E6">
        <w:rPr>
          <w:lang w:val="en-GB"/>
        </w:rPr>
        <w:t>Dombes</w:t>
      </w:r>
      <w:proofErr w:type="spellEnd"/>
      <w:r w:rsidR="002D1E64">
        <w:rPr>
          <w:lang w:val="en-GB"/>
        </w:rPr>
        <w:t xml:space="preserve"> region</w:t>
      </w:r>
      <w:r w:rsidRPr="007350E6">
        <w:rPr>
          <w:lang w:val="en-GB"/>
        </w:rPr>
        <w:t xml:space="preserve">, </w:t>
      </w:r>
      <w:r w:rsidR="002D1E64">
        <w:rPr>
          <w:lang w:val="en-GB"/>
        </w:rPr>
        <w:t>Northeast of Lyon</w:t>
      </w:r>
      <w:r w:rsidRPr="007350E6">
        <w:rPr>
          <w:lang w:val="en-GB"/>
        </w:rPr>
        <w:t xml:space="preserve">. </w:t>
      </w:r>
      <w:r w:rsidR="002D1E64">
        <w:rPr>
          <w:lang w:val="en-GB"/>
        </w:rPr>
        <w:t>It aims at</w:t>
      </w:r>
      <w:r w:rsidRPr="007350E6">
        <w:rPr>
          <w:lang w:val="en-GB"/>
        </w:rPr>
        <w:t xml:space="preserve"> assess</w:t>
      </w:r>
      <w:r w:rsidR="002D1E64">
        <w:rPr>
          <w:lang w:val="en-GB"/>
        </w:rPr>
        <w:t>ing</w:t>
      </w:r>
      <w:r w:rsidRPr="007350E6">
        <w:rPr>
          <w:lang w:val="en-GB"/>
        </w:rPr>
        <w:t xml:space="preserve"> the impact of management </w:t>
      </w:r>
      <w:r w:rsidR="002D1E64">
        <w:rPr>
          <w:lang w:val="en-GB"/>
        </w:rPr>
        <w:t>practices</w:t>
      </w:r>
      <w:r w:rsidR="002D1E64" w:rsidRPr="007350E6">
        <w:rPr>
          <w:lang w:val="en-GB"/>
        </w:rPr>
        <w:t xml:space="preserve"> </w:t>
      </w:r>
      <w:r w:rsidRPr="007350E6">
        <w:rPr>
          <w:lang w:val="en-GB"/>
        </w:rPr>
        <w:t xml:space="preserve">on </w:t>
      </w:r>
      <w:r w:rsidR="002D1E64">
        <w:rPr>
          <w:lang w:val="en-GB"/>
        </w:rPr>
        <w:t xml:space="preserve">pond </w:t>
      </w:r>
      <w:r w:rsidRPr="007350E6">
        <w:rPr>
          <w:lang w:val="en-GB"/>
        </w:rPr>
        <w:t xml:space="preserve">benthic communities. This study will be based on </w:t>
      </w:r>
      <w:r w:rsidR="002D1E64">
        <w:rPr>
          <w:lang w:val="en-GB"/>
        </w:rPr>
        <w:t xml:space="preserve">sediment </w:t>
      </w:r>
      <w:r w:rsidRPr="007350E6">
        <w:rPr>
          <w:lang w:val="en-GB"/>
        </w:rPr>
        <w:t>DNA</w:t>
      </w:r>
      <w:r w:rsidR="002D1E64">
        <w:rPr>
          <w:lang w:val="en-GB"/>
        </w:rPr>
        <w:t xml:space="preserve"> </w:t>
      </w:r>
      <w:r w:rsidR="00826DF4">
        <w:rPr>
          <w:lang w:val="en-GB"/>
        </w:rPr>
        <w:t>analyses (through a metabarcoding approach) to characterize benthic communities.</w:t>
      </w:r>
    </w:p>
    <w:p w14:paraId="5BDFCA8F" w14:textId="7DB4CB97" w:rsidR="007350E6" w:rsidRPr="007350E6" w:rsidRDefault="007350E6" w:rsidP="007350E6">
      <w:pPr>
        <w:rPr>
          <w:lang w:val="en-GB"/>
        </w:rPr>
      </w:pPr>
      <w:r w:rsidRPr="007350E6">
        <w:rPr>
          <w:lang w:val="en-GB"/>
        </w:rPr>
        <w:t xml:space="preserve">My activities </w:t>
      </w:r>
      <w:r w:rsidR="00F941BA">
        <w:rPr>
          <w:lang w:val="en-GB"/>
        </w:rPr>
        <w:t>first include the collection of pond sediment samples</w:t>
      </w:r>
      <w:r w:rsidRPr="007350E6">
        <w:rPr>
          <w:lang w:val="en-GB"/>
        </w:rPr>
        <w:t xml:space="preserve">, </w:t>
      </w:r>
      <w:r w:rsidR="008E1FEF">
        <w:rPr>
          <w:lang w:val="en-GB"/>
        </w:rPr>
        <w:t xml:space="preserve">DNA </w:t>
      </w:r>
      <w:r w:rsidRPr="007350E6">
        <w:rPr>
          <w:lang w:val="en-GB"/>
        </w:rPr>
        <w:t>extraction from the substrate</w:t>
      </w:r>
      <w:r w:rsidR="00F941BA">
        <w:rPr>
          <w:lang w:val="en-GB"/>
        </w:rPr>
        <w:t xml:space="preserve"> and</w:t>
      </w:r>
      <w:r w:rsidRPr="007350E6">
        <w:rPr>
          <w:lang w:val="en-GB"/>
        </w:rPr>
        <w:t xml:space="preserve"> </w:t>
      </w:r>
      <w:r w:rsidR="00F941BA">
        <w:rPr>
          <w:lang w:val="en-GB"/>
        </w:rPr>
        <w:t xml:space="preserve">PCR </w:t>
      </w:r>
      <w:r w:rsidRPr="007350E6">
        <w:rPr>
          <w:lang w:val="en-GB"/>
        </w:rPr>
        <w:t>amplification</w:t>
      </w:r>
      <w:r w:rsidR="00F941BA">
        <w:rPr>
          <w:lang w:val="en-GB"/>
        </w:rPr>
        <w:t xml:space="preserve"> of DNA "barcodes".</w:t>
      </w:r>
      <w:r w:rsidR="00783A4A">
        <w:rPr>
          <w:lang w:val="en-GB"/>
        </w:rPr>
        <w:t xml:space="preserve"> Then, I will </w:t>
      </w:r>
      <w:r w:rsidR="00393269">
        <w:rPr>
          <w:lang w:val="en-GB"/>
        </w:rPr>
        <w:t>analyse</w:t>
      </w:r>
      <w:r w:rsidR="00783A4A">
        <w:rPr>
          <w:lang w:val="en-GB"/>
        </w:rPr>
        <w:t xml:space="preserve"> high-</w:t>
      </w:r>
      <w:r w:rsidR="00393269">
        <w:rPr>
          <w:lang w:val="en-GB"/>
        </w:rPr>
        <w:t>throughput</w:t>
      </w:r>
      <w:r w:rsidR="00783A4A">
        <w:rPr>
          <w:lang w:val="en-GB"/>
        </w:rPr>
        <w:t xml:space="preserve"> sequencing </w:t>
      </w:r>
      <w:proofErr w:type="gramStart"/>
      <w:r w:rsidR="00783A4A">
        <w:rPr>
          <w:lang w:val="en-GB"/>
        </w:rPr>
        <w:t xml:space="preserve">data </w:t>
      </w:r>
      <w:r w:rsidRPr="007350E6">
        <w:rPr>
          <w:lang w:val="en-GB"/>
        </w:rPr>
        <w:t xml:space="preserve"> to</w:t>
      </w:r>
      <w:proofErr w:type="gramEnd"/>
      <w:r w:rsidRPr="007350E6">
        <w:rPr>
          <w:lang w:val="en-GB"/>
        </w:rPr>
        <w:t xml:space="preserve"> characterise </w:t>
      </w:r>
      <w:r w:rsidR="00783A4A">
        <w:rPr>
          <w:lang w:val="en-GB"/>
        </w:rPr>
        <w:t xml:space="preserve">pond </w:t>
      </w:r>
      <w:r w:rsidRPr="007350E6">
        <w:rPr>
          <w:lang w:val="en-GB"/>
        </w:rPr>
        <w:t xml:space="preserve">benthic communities and </w:t>
      </w:r>
      <w:r w:rsidR="00783A4A">
        <w:rPr>
          <w:lang w:val="en-GB"/>
        </w:rPr>
        <w:t xml:space="preserve">investigate their structure (diversity, </w:t>
      </w:r>
      <w:r w:rsidRPr="007350E6">
        <w:rPr>
          <w:lang w:val="en-GB"/>
        </w:rPr>
        <w:t>composition</w:t>
      </w:r>
      <w:r w:rsidR="00783A4A">
        <w:rPr>
          <w:lang w:val="en-GB"/>
        </w:rPr>
        <w:t>) in</w:t>
      </w:r>
      <w:r w:rsidRPr="007350E6">
        <w:rPr>
          <w:lang w:val="en-GB"/>
        </w:rPr>
        <w:t xml:space="preserve"> </w:t>
      </w:r>
      <w:r w:rsidR="00783A4A">
        <w:rPr>
          <w:lang w:val="en-GB"/>
        </w:rPr>
        <w:t>response</w:t>
      </w:r>
      <w:r w:rsidR="00783A4A" w:rsidRPr="007350E6">
        <w:rPr>
          <w:lang w:val="en-GB"/>
        </w:rPr>
        <w:t xml:space="preserve"> </w:t>
      </w:r>
      <w:r w:rsidRPr="007350E6">
        <w:rPr>
          <w:lang w:val="en-GB"/>
        </w:rPr>
        <w:t xml:space="preserve">to environmental conditions and management </w:t>
      </w:r>
      <w:r w:rsidR="00783A4A">
        <w:rPr>
          <w:lang w:val="en-GB"/>
        </w:rPr>
        <w:t>practices</w:t>
      </w:r>
      <w:r w:rsidRPr="007350E6">
        <w:rPr>
          <w:lang w:val="en-GB"/>
        </w:rPr>
        <w:t>.</w:t>
      </w:r>
    </w:p>
    <w:sectPr w:rsidR="007350E6" w:rsidRPr="0073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D9"/>
    <w:rsid w:val="000B5BDC"/>
    <w:rsid w:val="000C679B"/>
    <w:rsid w:val="001876E7"/>
    <w:rsid w:val="00264522"/>
    <w:rsid w:val="002D1E64"/>
    <w:rsid w:val="00393269"/>
    <w:rsid w:val="003D4A19"/>
    <w:rsid w:val="004E60BF"/>
    <w:rsid w:val="00562374"/>
    <w:rsid w:val="006239D9"/>
    <w:rsid w:val="00693DAF"/>
    <w:rsid w:val="007350E6"/>
    <w:rsid w:val="00783A4A"/>
    <w:rsid w:val="007D4ABC"/>
    <w:rsid w:val="00826DF4"/>
    <w:rsid w:val="008E0BC6"/>
    <w:rsid w:val="008E1FEF"/>
    <w:rsid w:val="00954A5A"/>
    <w:rsid w:val="00977FFB"/>
    <w:rsid w:val="00A105C7"/>
    <w:rsid w:val="00A27C65"/>
    <w:rsid w:val="00A836A3"/>
    <w:rsid w:val="00AD263E"/>
    <w:rsid w:val="00AE3362"/>
    <w:rsid w:val="00B26608"/>
    <w:rsid w:val="00B631D9"/>
    <w:rsid w:val="00B7176E"/>
    <w:rsid w:val="00B921DF"/>
    <w:rsid w:val="00C87864"/>
    <w:rsid w:val="00CA7DC3"/>
    <w:rsid w:val="00CD2634"/>
    <w:rsid w:val="00D40E82"/>
    <w:rsid w:val="00D44A1F"/>
    <w:rsid w:val="00E45B4D"/>
    <w:rsid w:val="00E764DA"/>
    <w:rsid w:val="00EA0101"/>
    <w:rsid w:val="00EB57CA"/>
    <w:rsid w:val="00EE7CD9"/>
    <w:rsid w:val="00F32008"/>
    <w:rsid w:val="00F324B8"/>
    <w:rsid w:val="00F44423"/>
    <w:rsid w:val="00F9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207D"/>
  <w15:chartTrackingRefBased/>
  <w15:docId w15:val="{2059033F-DA77-452C-B1FC-15822DC8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2D1E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Vallin</dc:creator>
  <cp:keywords/>
  <dc:description/>
  <cp:lastModifiedBy>Juliette Vallin</cp:lastModifiedBy>
  <cp:revision>37</cp:revision>
  <dcterms:created xsi:type="dcterms:W3CDTF">2023-01-04T16:20:00Z</dcterms:created>
  <dcterms:modified xsi:type="dcterms:W3CDTF">2023-01-09T15:38:00Z</dcterms:modified>
</cp:coreProperties>
</file>